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5E" w:rsidRPr="00B90AF0" w:rsidRDefault="00443B6C" w:rsidP="00443B6C">
      <w:pPr>
        <w:spacing w:line="360" w:lineRule="auto"/>
        <w:ind w:firstLineChars="200" w:firstLine="482"/>
        <w:jc w:val="left"/>
        <w:rPr>
          <w:rFonts w:ascii="黑体" w:eastAsia="黑体" w:hAnsi="黑体"/>
          <w:b/>
          <w:bCs/>
          <w:sz w:val="24"/>
          <w:szCs w:val="24"/>
        </w:rPr>
      </w:pPr>
      <w:r w:rsidRPr="00B90AF0">
        <w:rPr>
          <w:rFonts w:ascii="黑体" w:eastAsia="黑体" w:hAnsi="黑体" w:hint="eastAsia"/>
          <w:b/>
          <w:bCs/>
          <w:sz w:val="24"/>
          <w:szCs w:val="24"/>
        </w:rPr>
        <w:t>“指向初中生语文高阶思维能力培养的大单元教学实践研究”课题</w:t>
      </w:r>
    </w:p>
    <w:p w:rsidR="00443B6C" w:rsidRDefault="00443B6C" w:rsidP="00443B6C">
      <w:pPr>
        <w:spacing w:line="360" w:lineRule="auto"/>
        <w:jc w:val="center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教师 作业设计</w:t>
      </w:r>
    </w:p>
    <w:p w:rsidR="00443B6C" w:rsidRDefault="007011DF" w:rsidP="00443B6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设计教师：张静</w:t>
      </w:r>
    </w:p>
    <w:p w:rsidR="00443B6C" w:rsidRDefault="00443B6C" w:rsidP="00443B6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目标年级：九年级</w:t>
      </w:r>
    </w:p>
    <w:p w:rsidR="00443B6C" w:rsidRPr="00443B6C" w:rsidRDefault="00443B6C" w:rsidP="00443B6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作业主题：</w:t>
      </w:r>
      <w:r w:rsidR="004B5D6C">
        <w:rPr>
          <w:rFonts w:ascii="宋体" w:eastAsia="宋体" w:hAnsi="宋体" w:hint="eastAsia"/>
          <w:b/>
          <w:bCs/>
          <w:sz w:val="24"/>
          <w:szCs w:val="24"/>
        </w:rPr>
        <w:t>单元整合优化</w:t>
      </w:r>
      <w:r w:rsidRPr="00443B6C">
        <w:rPr>
          <w:rFonts w:ascii="宋体" w:eastAsia="宋体" w:hAnsi="宋体" w:hint="eastAsia"/>
          <w:b/>
          <w:bCs/>
          <w:sz w:val="24"/>
          <w:szCs w:val="24"/>
        </w:rPr>
        <w:t>语文作业设计</w:t>
      </w:r>
    </w:p>
    <w:p w:rsidR="0024285E" w:rsidRDefault="00443B6C" w:rsidP="00D10DA9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一、案例概述</w:t>
      </w:r>
    </w:p>
    <w:p w:rsidR="00116227" w:rsidRPr="00116227" w:rsidRDefault="00116227" w:rsidP="0011622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116227">
        <w:rPr>
          <w:rFonts w:ascii="宋体" w:eastAsia="宋体" w:hAnsi="宋体"/>
          <w:szCs w:val="21"/>
        </w:rPr>
        <w:t>基于统编教材人文主题和语文要素“双线组元”特点,教学中</w:t>
      </w:r>
      <w:r w:rsidR="009E4E6E">
        <w:rPr>
          <w:rFonts w:ascii="宋体" w:eastAsia="宋体" w:hAnsi="宋体"/>
          <w:szCs w:val="21"/>
        </w:rPr>
        <w:t>既</w:t>
      </w:r>
      <w:r w:rsidRPr="00116227">
        <w:rPr>
          <w:rFonts w:ascii="宋体" w:eastAsia="宋体" w:hAnsi="宋体"/>
          <w:szCs w:val="21"/>
        </w:rPr>
        <w:t>要考虑</w:t>
      </w:r>
      <w:r w:rsidR="009E4E6E">
        <w:rPr>
          <w:rFonts w:ascii="宋体" w:eastAsia="宋体" w:hAnsi="宋体"/>
          <w:szCs w:val="21"/>
        </w:rPr>
        <w:t>单篇课文特征</w:t>
      </w:r>
      <w:r w:rsidR="009E4E6E">
        <w:rPr>
          <w:rFonts w:ascii="宋体" w:eastAsia="宋体" w:hAnsi="宋体" w:hint="eastAsia"/>
          <w:szCs w:val="21"/>
        </w:rPr>
        <w:t>，</w:t>
      </w:r>
      <w:r w:rsidR="009E4E6E">
        <w:rPr>
          <w:rFonts w:ascii="宋体" w:eastAsia="宋体" w:hAnsi="宋体"/>
          <w:szCs w:val="21"/>
        </w:rPr>
        <w:t>更要提高站位</w:t>
      </w:r>
      <w:r w:rsidR="009E4E6E">
        <w:rPr>
          <w:rFonts w:ascii="宋体" w:eastAsia="宋体" w:hAnsi="宋体" w:hint="eastAsia"/>
          <w:szCs w:val="21"/>
        </w:rPr>
        <w:t>，</w:t>
      </w:r>
      <w:r w:rsidR="009E4E6E">
        <w:rPr>
          <w:rFonts w:ascii="宋体" w:eastAsia="宋体" w:hAnsi="宋体"/>
          <w:szCs w:val="21"/>
        </w:rPr>
        <w:t>充分考虑单元目标</w:t>
      </w:r>
      <w:r w:rsidR="009E4E6E">
        <w:rPr>
          <w:rFonts w:ascii="宋体" w:eastAsia="宋体" w:hAnsi="宋体" w:hint="eastAsia"/>
          <w:szCs w:val="21"/>
        </w:rPr>
        <w:t>和教学的重难点。</w:t>
      </w:r>
      <w:r w:rsidR="009E4E6E">
        <w:rPr>
          <w:rFonts w:ascii="宋体" w:eastAsia="宋体" w:hAnsi="宋体"/>
          <w:szCs w:val="21"/>
        </w:rPr>
        <w:t>所以作业的设计一定要从单元目标出发</w:t>
      </w:r>
      <w:r w:rsidRPr="00116227">
        <w:rPr>
          <w:rFonts w:ascii="宋体" w:eastAsia="宋体" w:hAnsi="宋体"/>
          <w:szCs w:val="21"/>
        </w:rPr>
        <w:t>,</w:t>
      </w:r>
      <w:r w:rsidR="000A408D">
        <w:rPr>
          <w:rFonts w:ascii="宋体" w:eastAsia="宋体" w:hAnsi="宋体"/>
          <w:szCs w:val="21"/>
        </w:rPr>
        <w:t>依照内容</w:t>
      </w:r>
      <w:r w:rsidR="000A408D">
        <w:rPr>
          <w:rFonts w:ascii="宋体" w:eastAsia="宋体" w:hAnsi="宋体" w:hint="eastAsia"/>
          <w:szCs w:val="21"/>
        </w:rPr>
        <w:t>、</w:t>
      </w:r>
      <w:r w:rsidR="000A408D">
        <w:rPr>
          <w:rFonts w:ascii="宋体" w:eastAsia="宋体" w:hAnsi="宋体"/>
          <w:szCs w:val="21"/>
        </w:rPr>
        <w:t>重难点</w:t>
      </w:r>
      <w:r w:rsidR="000A408D">
        <w:rPr>
          <w:rFonts w:ascii="宋体" w:eastAsia="宋体" w:hAnsi="宋体" w:hint="eastAsia"/>
          <w:szCs w:val="21"/>
        </w:rPr>
        <w:t>、</w:t>
      </w:r>
      <w:r w:rsidR="000A408D">
        <w:rPr>
          <w:rFonts w:ascii="宋体" w:eastAsia="宋体" w:hAnsi="宋体"/>
          <w:szCs w:val="21"/>
        </w:rPr>
        <w:t>课型等要素设置不同层级</w:t>
      </w:r>
      <w:r w:rsidR="000A408D">
        <w:rPr>
          <w:rFonts w:ascii="宋体" w:eastAsia="宋体" w:hAnsi="宋体" w:hint="eastAsia"/>
          <w:szCs w:val="21"/>
        </w:rPr>
        <w:t>、</w:t>
      </w:r>
      <w:r w:rsidR="000A408D">
        <w:rPr>
          <w:rFonts w:ascii="宋体" w:eastAsia="宋体" w:hAnsi="宋体"/>
          <w:szCs w:val="21"/>
        </w:rPr>
        <w:t>不同类型的作业</w:t>
      </w:r>
      <w:r w:rsidR="000A408D">
        <w:rPr>
          <w:rFonts w:ascii="宋体" w:eastAsia="宋体" w:hAnsi="宋体" w:hint="eastAsia"/>
          <w:szCs w:val="21"/>
        </w:rPr>
        <w:t>，</w:t>
      </w:r>
      <w:r w:rsidRPr="00116227">
        <w:rPr>
          <w:rFonts w:ascii="宋体" w:eastAsia="宋体" w:hAnsi="宋体"/>
          <w:szCs w:val="21"/>
        </w:rPr>
        <w:t>助力不同思维层级的学生主动参与学习的全过程,真正走向深度学习</w:t>
      </w:r>
      <w:r w:rsidR="00FD3624">
        <w:rPr>
          <w:rFonts w:ascii="宋体" w:eastAsia="宋体" w:hAnsi="宋体" w:hint="eastAsia"/>
          <w:szCs w:val="21"/>
        </w:rPr>
        <w:t>。</w:t>
      </w:r>
    </w:p>
    <w:p w:rsidR="00686456" w:rsidRDefault="00443B6C" w:rsidP="00686456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二、作业内容</w:t>
      </w:r>
    </w:p>
    <w:p w:rsidR="00231481" w:rsidRPr="00686456" w:rsidRDefault="00231481" w:rsidP="00686456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231481">
        <w:rPr>
          <w:rFonts w:ascii="宋体" w:eastAsia="宋体" w:hAnsi="宋体" w:hint="eastAsia"/>
          <w:szCs w:val="21"/>
        </w:rPr>
        <w:t>阅读《沁园春 雪》《我爱这土地》《乡愁》</w:t>
      </w:r>
      <w:r>
        <w:rPr>
          <w:rFonts w:ascii="宋体" w:eastAsia="宋体" w:hAnsi="宋体" w:hint="eastAsia"/>
          <w:szCs w:val="21"/>
        </w:rPr>
        <w:t>三首诗歌，</w:t>
      </w:r>
      <w:r w:rsidR="00686456">
        <w:rPr>
          <w:rFonts w:ascii="宋体" w:eastAsia="宋体" w:hAnsi="宋体" w:hint="eastAsia"/>
          <w:szCs w:val="21"/>
        </w:rPr>
        <w:t>思考它们之间有何异同，完成以下题目。</w:t>
      </w:r>
    </w:p>
    <w:p w:rsidR="00796B75" w:rsidRPr="00796B75" w:rsidRDefault="00796B75" w:rsidP="00796B75">
      <w:pPr>
        <w:widowControl/>
        <w:jc w:val="left"/>
        <w:rPr>
          <w:rFonts w:ascii="楷体" w:eastAsia="楷体" w:hAnsi="楷体" w:cs="宋体"/>
          <w:szCs w:val="21"/>
        </w:rPr>
      </w:pPr>
      <w:r w:rsidRPr="00796B75">
        <w:rPr>
          <w:rFonts w:ascii="楷体" w:eastAsia="楷体" w:hAnsi="楷体" w:cs="宋体" w:hint="eastAsia"/>
          <w:szCs w:val="21"/>
        </w:rPr>
        <w:t>1．</w:t>
      </w:r>
      <w:r w:rsidR="001026C0">
        <w:rPr>
          <w:rFonts w:ascii="楷体" w:eastAsia="楷体" w:hAnsi="楷体" w:cs="宋体" w:hint="eastAsia"/>
          <w:szCs w:val="21"/>
        </w:rPr>
        <w:t>自由朗读诗歌，</w:t>
      </w:r>
      <w:r w:rsidRPr="00796B75">
        <w:rPr>
          <w:rFonts w:ascii="楷体" w:eastAsia="楷体" w:hAnsi="楷体" w:cs="宋体"/>
          <w:szCs w:val="21"/>
        </w:rPr>
        <w:t>比较三首诗营造的意境，有什么不同之处，请结合关键词句例证。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      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</w:p>
    <w:p w:rsidR="00796B75" w:rsidRPr="00796B75" w:rsidRDefault="00796B75" w:rsidP="00796B75">
      <w:pPr>
        <w:widowControl/>
        <w:jc w:val="left"/>
        <w:rPr>
          <w:rFonts w:ascii="楷体" w:eastAsia="楷体" w:hAnsi="楷体" w:cs="宋体"/>
          <w:szCs w:val="21"/>
        </w:rPr>
      </w:pPr>
      <w:r w:rsidRPr="00796B75">
        <w:rPr>
          <w:rFonts w:ascii="楷体" w:eastAsia="楷体" w:hAnsi="楷体" w:cs="宋体" w:hint="eastAsia"/>
          <w:szCs w:val="21"/>
        </w:rPr>
        <w:t>2．</w:t>
      </w:r>
      <w:r w:rsidR="0099050D">
        <w:rPr>
          <w:rFonts w:ascii="楷体" w:eastAsia="楷体" w:hAnsi="楷体" w:cs="宋体"/>
          <w:szCs w:val="21"/>
        </w:rPr>
        <w:t>意境的营造，是依靠一个个具体可感的意象组合来表达的。请同学们</w:t>
      </w:r>
      <w:r w:rsidR="0099050D">
        <w:rPr>
          <w:rFonts w:ascii="楷体" w:eastAsia="楷体" w:hAnsi="楷体" w:cs="宋体" w:hint="eastAsia"/>
          <w:szCs w:val="21"/>
        </w:rPr>
        <w:t>再次自由朗</w:t>
      </w:r>
      <w:r w:rsidRPr="00796B75">
        <w:rPr>
          <w:rFonts w:ascii="楷体" w:eastAsia="楷体" w:hAnsi="楷体" w:cs="宋体"/>
          <w:szCs w:val="21"/>
        </w:rPr>
        <w:t>读诗歌，寻找具体意象，分别体会所选意象包含了诗人什么样的情感？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</w:rPr>
      </w:pPr>
      <w:r w:rsidRPr="00796B75">
        <w:rPr>
          <w:rFonts w:ascii="楷体" w:eastAsia="楷体" w:hAnsi="楷体" w:cs="宋体"/>
          <w:szCs w:val="21"/>
        </w:rPr>
        <w:t>屏显：</w:t>
      </w:r>
    </w:p>
    <w:p w:rsidR="00796B75" w:rsidRPr="00796B75" w:rsidRDefault="00796B75" w:rsidP="00796B75">
      <w:pPr>
        <w:widowControl/>
        <w:ind w:firstLineChars="250" w:firstLine="525"/>
        <w:jc w:val="left"/>
        <w:rPr>
          <w:rFonts w:ascii="楷体" w:eastAsia="楷体" w:hAnsi="楷体" w:cs="宋体"/>
          <w:szCs w:val="21"/>
        </w:rPr>
      </w:pPr>
      <w:r w:rsidRPr="00796B75">
        <w:rPr>
          <w:rFonts w:ascii="楷体" w:eastAsia="楷体" w:hAnsi="楷体" w:cs="宋体"/>
          <w:szCs w:val="21"/>
        </w:rPr>
        <w:t>《</w:t>
      </w:r>
      <w:r w:rsidRPr="00796B75">
        <w:rPr>
          <w:rFonts w:ascii="宋体" w:eastAsia="楷体" w:hAnsi="宋体" w:cs="宋体"/>
          <w:szCs w:val="21"/>
        </w:rPr>
        <w:t>     </w:t>
      </w:r>
      <w:r w:rsidRPr="00796B75">
        <w:rPr>
          <w:rFonts w:ascii="楷体" w:eastAsia="楷体" w:hAnsi="楷体" w:cs="宋体"/>
          <w:szCs w:val="21"/>
        </w:rPr>
        <w:t xml:space="preserve"> 》 一诗，通过______、_______、______等意象，象征_________，表达了诗人______________的思想感情。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      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</w:t>
      </w:r>
    </w:p>
    <w:p w:rsidR="00796B75" w:rsidRPr="00796B75" w:rsidRDefault="00796B75" w:rsidP="00796B75">
      <w:pPr>
        <w:widowControl/>
        <w:jc w:val="left"/>
        <w:rPr>
          <w:rFonts w:ascii="楷体" w:eastAsia="楷体" w:hAnsi="楷体" w:cs="宋体"/>
          <w:szCs w:val="21"/>
        </w:rPr>
      </w:pPr>
    </w:p>
    <w:p w:rsidR="00796B75" w:rsidRPr="00796B75" w:rsidRDefault="00796B75" w:rsidP="00796B75">
      <w:pPr>
        <w:widowControl/>
        <w:jc w:val="left"/>
        <w:rPr>
          <w:rFonts w:ascii="楷体" w:eastAsia="楷体" w:hAnsi="楷体" w:cs="宋体"/>
          <w:szCs w:val="21"/>
        </w:rPr>
      </w:pPr>
      <w:r>
        <w:rPr>
          <w:rFonts w:ascii="楷体" w:eastAsia="楷体" w:hAnsi="楷体" w:cs="宋体" w:hint="eastAsia"/>
          <w:szCs w:val="21"/>
        </w:rPr>
        <w:t>3</w:t>
      </w:r>
      <w:r w:rsidRPr="00796B75">
        <w:rPr>
          <w:rFonts w:ascii="楷体" w:eastAsia="楷体" w:hAnsi="楷体" w:cs="宋体"/>
          <w:szCs w:val="21"/>
        </w:rPr>
        <w:t>、纵观三首诗在情感主旨上，都表达了爱国情，三首诗都借助了具体可感的意象群，组成画面营造意境，来表达情感主旨。也就是我们常说的借景抒情、托物言志的象征手法。同学们，</w:t>
      </w:r>
      <w:r w:rsidRPr="00796B75">
        <w:rPr>
          <w:rFonts w:ascii="楷体" w:eastAsia="楷体" w:hAnsi="楷体" w:cs="宋体" w:hint="eastAsia"/>
          <w:szCs w:val="21"/>
        </w:rPr>
        <w:t>我们国家综合国力越来越强，国际地位越来越高</w:t>
      </w:r>
      <w:r w:rsidRPr="00796B75">
        <w:rPr>
          <w:rFonts w:ascii="楷体" w:eastAsia="楷体" w:hAnsi="楷体" w:cs="宋体"/>
          <w:szCs w:val="21"/>
        </w:rPr>
        <w:t>，</w:t>
      </w:r>
      <w:r w:rsidRPr="00796B75">
        <w:rPr>
          <w:rFonts w:ascii="楷体" w:eastAsia="楷体" w:hAnsi="楷体" w:cs="宋体" w:hint="eastAsia"/>
          <w:szCs w:val="21"/>
        </w:rPr>
        <w:t>人民的幸福指数越来越高，为此</w:t>
      </w:r>
      <w:r w:rsidRPr="00796B75">
        <w:rPr>
          <w:rFonts w:ascii="楷体" w:eastAsia="楷体" w:hAnsi="楷体" w:cs="宋体"/>
          <w:szCs w:val="21"/>
        </w:rPr>
        <w:t>从中央到地方各级都在开展“我和我的祖国”的主题征文活动，普天同庆表达对祖国母亲的美好祝愿。我们</w:t>
      </w:r>
      <w:r w:rsidR="00805233">
        <w:rPr>
          <w:rFonts w:ascii="楷体" w:eastAsia="楷体" w:hAnsi="楷体" w:cs="宋体" w:hint="eastAsia"/>
          <w:szCs w:val="21"/>
        </w:rPr>
        <w:t>自主</w:t>
      </w:r>
      <w:r w:rsidRPr="00796B75">
        <w:rPr>
          <w:rFonts w:ascii="楷体" w:eastAsia="楷体" w:hAnsi="楷体" w:cs="宋体"/>
          <w:szCs w:val="21"/>
        </w:rPr>
        <w:t>选择一组具体的意象，</w:t>
      </w:r>
      <w:r w:rsidR="00805233">
        <w:rPr>
          <w:rFonts w:ascii="楷体" w:eastAsia="楷体" w:hAnsi="楷体" w:cs="宋体" w:hint="eastAsia"/>
          <w:szCs w:val="21"/>
        </w:rPr>
        <w:t>尝试做一首小诗，并大声吟诵，</w:t>
      </w:r>
      <w:r w:rsidRPr="00796B75">
        <w:rPr>
          <w:rFonts w:ascii="楷体" w:eastAsia="楷体" w:hAnsi="楷体" w:cs="宋体"/>
          <w:szCs w:val="21"/>
        </w:rPr>
        <w:t>表达对祖国的祝福！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      </w:t>
      </w:r>
    </w:p>
    <w:p w:rsid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992559" w:rsidRPr="00796B75" w:rsidRDefault="00796B75" w:rsidP="00796B75">
      <w:pPr>
        <w:widowControl/>
        <w:jc w:val="left"/>
        <w:rPr>
          <w:rFonts w:ascii="楷体" w:eastAsia="楷体" w:hAnsi="楷体" w:cs="宋体"/>
          <w:szCs w:val="21"/>
          <w:u w:val="single"/>
        </w:rPr>
      </w:pPr>
      <w:r>
        <w:rPr>
          <w:rFonts w:ascii="楷体" w:eastAsia="楷体" w:hAnsi="楷体" w:cs="宋体" w:hint="eastAsia"/>
          <w:szCs w:val="21"/>
          <w:u w:val="single"/>
        </w:rPr>
        <w:t xml:space="preserve">                                                                                   </w:t>
      </w:r>
      <w:r w:rsidR="00992559">
        <w:rPr>
          <w:rFonts w:ascii="宋体" w:eastAsia="等线" w:hAnsi="宋体" w:cs="宋体"/>
          <w:szCs w:val="21"/>
          <w:u w:val="single"/>
        </w:rPr>
        <w:t xml:space="preserve">  </w:t>
      </w:r>
    </w:p>
    <w:p w:rsidR="0024285E" w:rsidRDefault="00443B6C" w:rsidP="000E3A6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三、设计特色</w:t>
      </w:r>
    </w:p>
    <w:p w:rsidR="0024285E" w:rsidRPr="008F6795" w:rsidRDefault="00A41CB2" w:rsidP="000C64F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观照课型题型，并联结多元要素，进行单元作业的整合，</w:t>
      </w:r>
      <w:r w:rsidR="009954C9">
        <w:rPr>
          <w:rFonts w:ascii="宋体" w:eastAsia="宋体" w:hAnsi="宋体" w:hint="eastAsia"/>
          <w:szCs w:val="21"/>
        </w:rPr>
        <w:t>既</w:t>
      </w:r>
      <w:r>
        <w:rPr>
          <w:rFonts w:ascii="宋体" w:eastAsia="宋体" w:hAnsi="宋体" w:hint="eastAsia"/>
          <w:szCs w:val="21"/>
        </w:rPr>
        <w:t>优化了</w:t>
      </w:r>
      <w:r w:rsidR="009954C9">
        <w:rPr>
          <w:rFonts w:ascii="宋体" w:eastAsia="宋体" w:hAnsi="宋体" w:hint="eastAsia"/>
          <w:szCs w:val="21"/>
        </w:rPr>
        <w:t>作业设计，又始终关</w:t>
      </w:r>
      <w:r w:rsidR="009954C9">
        <w:rPr>
          <w:rFonts w:ascii="宋体" w:eastAsia="宋体" w:hAnsi="宋体" w:hint="eastAsia"/>
          <w:szCs w:val="21"/>
        </w:rPr>
        <w:lastRenderedPageBreak/>
        <w:t>注活动性和探究性特征。</w:t>
      </w:r>
      <w:r w:rsidR="00805233">
        <w:rPr>
          <w:rFonts w:ascii="宋体" w:eastAsia="宋体" w:hAnsi="宋体" w:hint="eastAsia"/>
          <w:szCs w:val="21"/>
        </w:rPr>
        <w:t>，可谓是</w:t>
      </w:r>
      <w:r>
        <w:rPr>
          <w:rFonts w:ascii="宋体" w:eastAsia="宋体" w:hAnsi="宋体" w:hint="eastAsia"/>
          <w:szCs w:val="21"/>
        </w:rPr>
        <w:t>紧扣“活动· 探究”</w:t>
      </w:r>
      <w:r w:rsidR="00805233">
        <w:rPr>
          <w:rFonts w:ascii="宋体" w:eastAsia="宋体" w:hAnsi="宋体" w:hint="eastAsia"/>
          <w:szCs w:val="21"/>
        </w:rPr>
        <w:t>单元三个任务：任务一是学习鉴赏诗歌，把握诗歌意蕴，体会诗歌的艺术魅力；任务二是诗歌朗诵，</w:t>
      </w:r>
      <w:r w:rsidR="00974288">
        <w:rPr>
          <w:rFonts w:ascii="宋体" w:eastAsia="宋体" w:hAnsi="宋体" w:hint="eastAsia"/>
          <w:szCs w:val="21"/>
        </w:rPr>
        <w:t>把握诗歌感情基调，读出感情，读出韵律；任务三是尝试创作，选择具体意象，写一首小诗，抒发自己的真情实感。</w:t>
      </w:r>
      <w:r w:rsidR="001857F2">
        <w:rPr>
          <w:rFonts w:ascii="宋体" w:eastAsia="宋体" w:hAnsi="宋体" w:hint="eastAsia"/>
          <w:szCs w:val="21"/>
        </w:rPr>
        <w:t>作业设计</w:t>
      </w:r>
      <w:r w:rsidR="007D66DF">
        <w:rPr>
          <w:rFonts w:ascii="宋体" w:eastAsia="宋体" w:hAnsi="宋体" w:hint="eastAsia"/>
          <w:szCs w:val="21"/>
        </w:rPr>
        <w:t>基于学生不同语文认知水平和功底差异</w:t>
      </w:r>
      <w:r w:rsidR="000C64FC">
        <w:rPr>
          <w:rFonts w:ascii="宋体" w:eastAsia="宋体" w:hAnsi="宋体" w:hint="eastAsia"/>
          <w:szCs w:val="21"/>
        </w:rPr>
        <w:t>，引导学生求同比异，欣赏意境；比异求同，感悟真情；托物抒怀，以诗言志。三个作业从核心知识的巩固到能力的提升，最后到思维的拓展，可见是真正以学生为中心，逐步提升学生的高阶思维能力</w:t>
      </w:r>
      <w:r w:rsidR="006C7112">
        <w:rPr>
          <w:rFonts w:ascii="宋体" w:eastAsia="宋体" w:hAnsi="宋体" w:hint="eastAsia"/>
          <w:szCs w:val="21"/>
        </w:rPr>
        <w:t>，不断促使学生真正走向深度学习。</w:t>
      </w:r>
    </w:p>
    <w:sectPr w:rsidR="0024285E" w:rsidRPr="008F6795" w:rsidSect="00554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92C" w:rsidRDefault="00CD192C" w:rsidP="005E4FDD">
      <w:r>
        <w:separator/>
      </w:r>
    </w:p>
  </w:endnote>
  <w:endnote w:type="continuationSeparator" w:id="1">
    <w:p w:rsidR="00CD192C" w:rsidRDefault="00CD192C" w:rsidP="005E4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92C" w:rsidRDefault="00CD192C" w:rsidP="005E4FDD">
      <w:r>
        <w:separator/>
      </w:r>
    </w:p>
  </w:footnote>
  <w:footnote w:type="continuationSeparator" w:id="1">
    <w:p w:rsidR="00CD192C" w:rsidRDefault="00CD192C" w:rsidP="005E4F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F74"/>
    <w:rsid w:val="00057A82"/>
    <w:rsid w:val="000A408D"/>
    <w:rsid w:val="000B1A86"/>
    <w:rsid w:val="000C64FC"/>
    <w:rsid w:val="000E3A6C"/>
    <w:rsid w:val="001026C0"/>
    <w:rsid w:val="00116227"/>
    <w:rsid w:val="00121D6D"/>
    <w:rsid w:val="00141D12"/>
    <w:rsid w:val="001539C7"/>
    <w:rsid w:val="001857F2"/>
    <w:rsid w:val="002132BD"/>
    <w:rsid w:val="00224EDB"/>
    <w:rsid w:val="00231481"/>
    <w:rsid w:val="0024285E"/>
    <w:rsid w:val="00316B06"/>
    <w:rsid w:val="003440D9"/>
    <w:rsid w:val="00351994"/>
    <w:rsid w:val="00365687"/>
    <w:rsid w:val="003A0B08"/>
    <w:rsid w:val="00443B6C"/>
    <w:rsid w:val="00476AAF"/>
    <w:rsid w:val="004B5D6C"/>
    <w:rsid w:val="0052478A"/>
    <w:rsid w:val="00554248"/>
    <w:rsid w:val="005D53D5"/>
    <w:rsid w:val="005E4FDD"/>
    <w:rsid w:val="00646516"/>
    <w:rsid w:val="00686456"/>
    <w:rsid w:val="006C7112"/>
    <w:rsid w:val="007011DF"/>
    <w:rsid w:val="00724F42"/>
    <w:rsid w:val="00737F6D"/>
    <w:rsid w:val="00796B75"/>
    <w:rsid w:val="00797474"/>
    <w:rsid w:val="007D66DF"/>
    <w:rsid w:val="007D6C28"/>
    <w:rsid w:val="00805233"/>
    <w:rsid w:val="00852514"/>
    <w:rsid w:val="00865073"/>
    <w:rsid w:val="00873F0D"/>
    <w:rsid w:val="00892818"/>
    <w:rsid w:val="008F61E0"/>
    <w:rsid w:val="008F6222"/>
    <w:rsid w:val="008F6795"/>
    <w:rsid w:val="00974288"/>
    <w:rsid w:val="0099050D"/>
    <w:rsid w:val="00992559"/>
    <w:rsid w:val="009954C9"/>
    <w:rsid w:val="009E4E6E"/>
    <w:rsid w:val="00A239D2"/>
    <w:rsid w:val="00A23F74"/>
    <w:rsid w:val="00A41CB2"/>
    <w:rsid w:val="00A77737"/>
    <w:rsid w:val="00A945CE"/>
    <w:rsid w:val="00AA6346"/>
    <w:rsid w:val="00AD7DCF"/>
    <w:rsid w:val="00AF61EA"/>
    <w:rsid w:val="00B05ED4"/>
    <w:rsid w:val="00B30883"/>
    <w:rsid w:val="00B35502"/>
    <w:rsid w:val="00B7620F"/>
    <w:rsid w:val="00B90AF0"/>
    <w:rsid w:val="00C46AEF"/>
    <w:rsid w:val="00C67192"/>
    <w:rsid w:val="00CD192C"/>
    <w:rsid w:val="00CF530C"/>
    <w:rsid w:val="00D0616C"/>
    <w:rsid w:val="00D10DA9"/>
    <w:rsid w:val="00D11FB7"/>
    <w:rsid w:val="00D543BC"/>
    <w:rsid w:val="00D832FB"/>
    <w:rsid w:val="00DE6AC4"/>
    <w:rsid w:val="00DF155C"/>
    <w:rsid w:val="00EB6D8D"/>
    <w:rsid w:val="00EF69CC"/>
    <w:rsid w:val="00F05596"/>
    <w:rsid w:val="00F236BA"/>
    <w:rsid w:val="00F31A8A"/>
    <w:rsid w:val="00F53A36"/>
    <w:rsid w:val="00F76EC8"/>
    <w:rsid w:val="00F77F5F"/>
    <w:rsid w:val="00F8000C"/>
    <w:rsid w:val="00FA3E6E"/>
    <w:rsid w:val="00FD3624"/>
    <w:rsid w:val="03DB4FDA"/>
    <w:rsid w:val="0C537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54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E4F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E4FD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E4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E4FDD"/>
    <w:rPr>
      <w:kern w:val="2"/>
      <w:sz w:val="18"/>
      <w:szCs w:val="18"/>
    </w:rPr>
  </w:style>
  <w:style w:type="paragraph" w:styleId="a6">
    <w:name w:val="Body Text"/>
    <w:basedOn w:val="a"/>
    <w:link w:val="Char1"/>
    <w:rsid w:val="00992559"/>
    <w:pPr>
      <w:spacing w:after="120"/>
    </w:pPr>
    <w:rPr>
      <w:rFonts w:ascii="Calibri" w:eastAsia="宋体" w:hAnsi="Calibri" w:cs="Times New Roman"/>
      <w:szCs w:val="24"/>
    </w:rPr>
  </w:style>
  <w:style w:type="character" w:customStyle="1" w:styleId="Char1">
    <w:name w:val="正文文本 Char"/>
    <w:basedOn w:val="a0"/>
    <w:link w:val="a6"/>
    <w:rsid w:val="00992559"/>
    <w:rPr>
      <w:rFonts w:ascii="Calibri" w:eastAsia="宋体" w:hAnsi="Calibri" w:cs="Times New Roman"/>
      <w:kern w:val="2"/>
      <w:sz w:val="21"/>
      <w:szCs w:val="24"/>
    </w:rPr>
  </w:style>
  <w:style w:type="paragraph" w:styleId="a7">
    <w:name w:val="List Paragraph"/>
    <w:basedOn w:val="a"/>
    <w:uiPriority w:val="99"/>
    <w:rsid w:val="00224ED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224ED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24ED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BF89A-79C3-4150-8392-74AC88D7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64229461@qq.com</dc:creator>
  <cp:lastModifiedBy>a</cp:lastModifiedBy>
  <cp:revision>21</cp:revision>
  <cp:lastPrinted>2022-11-14T00:32:00Z</cp:lastPrinted>
  <dcterms:created xsi:type="dcterms:W3CDTF">2022-12-08T06:13:00Z</dcterms:created>
  <dcterms:modified xsi:type="dcterms:W3CDTF">2022-12-11T15:40:00Z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070F1520F2EF46A8A48DB8583E62B97E</vt:lpwstr>
  </property>
</Properties>
</file>